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List, Chapter 17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ambulo, ambulare, ambulavi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walk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amicus, -i,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friend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audio, audire, audivi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hear, to listen to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candidatus, -i, m. -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candidate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civis, civis,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citizen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credo, credere, credi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believe + dat.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cum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with + abl., when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curo, curare, curavi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care, to worry about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dico, dicere, dixi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say, speak, tell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efficio, efficere, effeci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carry out, finish, complete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facio, facere, feci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make, do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festino, festinare, festinavi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hurry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gero, gerere, gessi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bear, wear, carry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habeo, hab</w:t>
      </w:r>
      <w:r>
        <w:rPr>
          <w:rFonts w:ascii="Arial Unicode MS" w:cs="Arial Unicode MS" w:hAnsi="Helvetica" w:eastAsia="Arial Unicode MS" w:hint="default"/>
          <w:rtl w:val="0"/>
        </w:rPr>
        <w:t>ê</w:t>
      </w:r>
      <w:r>
        <w:rPr>
          <w:rFonts w:ascii="Helvetica" w:cs="Arial Unicode MS" w:hAnsi="Arial Unicode MS" w:eastAsia="Arial Unicode MS"/>
          <w:rtl w:val="0"/>
        </w:rPr>
        <w:t xml:space="preserve">re, habui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have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ille, illa, illud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that, that one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in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in + abl, into/onto + acc.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inquit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says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magistratus, -</w:t>
      </w:r>
      <w:r>
        <w:rPr>
          <w:rFonts w:ascii="Arial Unicode MS" w:cs="Arial Unicode MS" w:hAnsi="Helvetica" w:eastAsia="Arial Unicode MS" w:hint="default"/>
          <w:rtl w:val="0"/>
        </w:rPr>
        <w:t>û</w:t>
      </w:r>
      <w:r>
        <w:rPr>
          <w:rFonts w:ascii="Helvetica" w:cs="Arial Unicode MS" w:hAnsi="Arial Unicode MS" w:eastAsia="Arial Unicode MS"/>
          <w:rtl w:val="0"/>
        </w:rPr>
        <w:t xml:space="preserve">s,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magistrate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miser, misera, miserum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miserable, poor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nihil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nothing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nisi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except, unless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omnis, -e - all, every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oratio, orationis,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speech 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paratus,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prepared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paucus,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few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pauper,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poor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pecunia, -ae,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money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per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through + acc. 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pessimus -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the worst sort of, the worst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peto, petere, petivi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seek (office)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possum, posse, potui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be able to, can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promitto, promittere, promisi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promise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sedeo, sed</w:t>
      </w:r>
      <w:r>
        <w:rPr>
          <w:rFonts w:ascii="Arial Unicode MS" w:cs="Arial Unicode MS" w:hAnsi="Helvetica" w:eastAsia="Arial Unicode MS" w:hint="default"/>
          <w:rtl w:val="0"/>
        </w:rPr>
        <w:t>ê</w:t>
      </w:r>
      <w:r>
        <w:rPr>
          <w:rFonts w:ascii="Helvetica" w:cs="Arial Unicode MS" w:hAnsi="Arial Unicode MS" w:eastAsia="Arial Unicode MS"/>
          <w:rtl w:val="0"/>
        </w:rPr>
        <w:t xml:space="preserve">re, sedui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sit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senex, senis,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old man 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specto, spectare, spectavi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watch, see, look at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tamen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nevertheless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toga, -ae,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toga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tollo, tollere, sustuli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raise up, to lift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turba, -ae,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crowd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verum, -i, n.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the truth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verus,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true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via, -ae,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road, street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